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021B1639" w:rsidR="00316E71" w:rsidRDefault="00062307" w:rsidP="00AD4A29">
      <w:pPr>
        <w:pStyle w:val="BodyText"/>
        <w:ind w:left="2261" w:right="2232"/>
        <w:jc w:val="center"/>
      </w:pPr>
      <w:r>
        <w:t>Dec</w:t>
      </w:r>
      <w:r w:rsidR="00F40A39">
        <w:t>em</w:t>
      </w:r>
      <w:r w:rsidR="00AE5F47">
        <w:t>be</w:t>
      </w:r>
      <w:r w:rsidR="00423221">
        <w:t>r</w:t>
      </w:r>
      <w:r w:rsidR="00462484">
        <w:t xml:space="preserve"> </w:t>
      </w:r>
      <w:r w:rsidR="00F40A39">
        <w:t>1</w:t>
      </w:r>
      <w:r>
        <w:t>1</w:t>
      </w:r>
      <w:r w:rsidR="00462484">
        <w:t xml:space="preserve">, </w:t>
      </w:r>
      <w:proofErr w:type="gramStart"/>
      <w:r w:rsidR="00462484">
        <w:t>2025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0BDB48EB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3C22E0">
        <w:t xml:space="preserve"> </w:t>
      </w:r>
      <w:r w:rsidR="00ED1B9E">
        <w:t>Oc</w:t>
      </w:r>
      <w:r w:rsidR="0077302B">
        <w:t>to</w:t>
      </w:r>
      <w:r w:rsidR="00ED1B9E">
        <w:t>ber</w:t>
      </w:r>
      <w:r w:rsidR="00AE5F47">
        <w:t xml:space="preserve"> </w:t>
      </w:r>
      <w:r w:rsidR="00ED1B9E">
        <w:t>9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26C1686F" w14:textId="77777777" w:rsidR="00062307" w:rsidRDefault="00062307" w:rsidP="00C5349C">
      <w:pPr>
        <w:pStyle w:val="BodyText"/>
        <w:ind w:right="-920"/>
        <w:rPr>
          <w:i/>
          <w:iCs/>
          <w:spacing w:val="-1"/>
        </w:rPr>
      </w:pPr>
    </w:p>
    <w:p w14:paraId="2449D724" w14:textId="3544F3C3" w:rsidR="00062307" w:rsidRPr="00062307" w:rsidRDefault="00062307" w:rsidP="00C5349C">
      <w:pPr>
        <w:pStyle w:val="BodyText"/>
        <w:ind w:right="-920"/>
        <w:rPr>
          <w:spacing w:val="-1"/>
        </w:rPr>
      </w:pPr>
      <w:r>
        <w:rPr>
          <w:spacing w:val="-1"/>
        </w:rPr>
        <w:t>Acknowledgement form from Gera</w:t>
      </w:r>
      <w:r w:rsidR="000D5061">
        <w:rPr>
          <w:spacing w:val="-1"/>
        </w:rPr>
        <w:t xml:space="preserve">ld Zenke </w:t>
      </w: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2F52E929" w:rsidR="00B95E5F" w:rsidRPr="00E95624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B4069">
        <w:rPr>
          <w:i/>
          <w:iCs/>
        </w:rPr>
        <w:t>: X-</w:t>
      </w:r>
      <w:proofErr w:type="gramStart"/>
      <w:r w:rsidR="00CA3B71">
        <w:rPr>
          <w:i/>
          <w:iCs/>
        </w:rPr>
        <w:t>Excel,  Mi</w:t>
      </w:r>
      <w:proofErr w:type="gramEnd"/>
      <w:r w:rsidR="00CA3B71">
        <w:rPr>
          <w:i/>
          <w:iCs/>
        </w:rPr>
        <w:t xml:space="preserve"> Energy, Kwik Trip</w:t>
      </w:r>
      <w:r w:rsidR="00D86970">
        <w:rPr>
          <w:i/>
          <w:iCs/>
        </w:rPr>
        <w:t xml:space="preserve">, </w:t>
      </w:r>
    </w:p>
    <w:p w14:paraId="2F3AF930" w14:textId="525F845A" w:rsidR="00CE7B16" w:rsidRDefault="00CE7B16" w:rsidP="00B95E5F">
      <w:pPr>
        <w:pStyle w:val="BodyText"/>
        <w:numPr>
          <w:ilvl w:val="0"/>
          <w:numId w:val="10"/>
        </w:numPr>
        <w:ind w:left="1440" w:right="287"/>
      </w:pPr>
      <w:r>
        <w:t>Locks on Building</w:t>
      </w:r>
    </w:p>
    <w:p w14:paraId="0B9B47EB" w14:textId="358AD743" w:rsidR="00CE7B16" w:rsidRDefault="005912AD" w:rsidP="00B95E5F">
      <w:pPr>
        <w:pStyle w:val="BodyText"/>
        <w:numPr>
          <w:ilvl w:val="0"/>
          <w:numId w:val="10"/>
        </w:numPr>
        <w:ind w:left="1440" w:right="287"/>
      </w:pPr>
      <w:r>
        <w:t xml:space="preserve">Amazon Account </w:t>
      </w:r>
    </w:p>
    <w:p w14:paraId="122ABFA5" w14:textId="7C9A9146" w:rsidR="00987CAE" w:rsidRDefault="00195F4C" w:rsidP="00987CAE">
      <w:pPr>
        <w:pStyle w:val="BodyText"/>
        <w:numPr>
          <w:ilvl w:val="0"/>
          <w:numId w:val="10"/>
        </w:numPr>
        <w:spacing w:before="4"/>
        <w:ind w:right="287"/>
      </w:pPr>
      <w:r>
        <w:t xml:space="preserve">Authorization </w:t>
      </w:r>
      <w:proofErr w:type="gramStart"/>
      <w:r>
        <w:t>to spend</w:t>
      </w:r>
      <w:proofErr w:type="gramEnd"/>
      <w:r>
        <w:t xml:space="preserve"> process (flow charts)</w:t>
      </w:r>
    </w:p>
    <w:p w14:paraId="7E9B0D10" w14:textId="07494C9B" w:rsidR="000A0015" w:rsidRDefault="00802F5F" w:rsidP="00987CAE">
      <w:pPr>
        <w:pStyle w:val="BodyText"/>
        <w:numPr>
          <w:ilvl w:val="0"/>
          <w:numId w:val="10"/>
        </w:numPr>
        <w:spacing w:before="4"/>
        <w:ind w:right="287"/>
      </w:pPr>
      <w:r>
        <w:t>Budgeting progress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7481B265" w14:textId="6C3CD21A" w:rsidR="00FF6165" w:rsidRDefault="00FF6165" w:rsidP="002A2924">
      <w:pPr>
        <w:pStyle w:val="BodyText"/>
        <w:numPr>
          <w:ilvl w:val="1"/>
          <w:numId w:val="6"/>
        </w:numPr>
        <w:ind w:right="287"/>
      </w:pPr>
      <w:r>
        <w:t>Election Filing December 30</w:t>
      </w:r>
      <w:r w:rsidRPr="00FF6165">
        <w:rPr>
          <w:vertAlign w:val="superscript"/>
        </w:rPr>
        <w:t>th</w:t>
      </w:r>
      <w:r>
        <w:t xml:space="preserve"> through January 13</w:t>
      </w:r>
      <w:r w:rsidRPr="00FF6165">
        <w:rPr>
          <w:vertAlign w:val="superscript"/>
        </w:rPr>
        <w:t>th</w:t>
      </w:r>
    </w:p>
    <w:p w14:paraId="01A7955A" w14:textId="372C802F" w:rsidR="00FF6165" w:rsidRDefault="00FF6165" w:rsidP="002A2924">
      <w:pPr>
        <w:pStyle w:val="BodyText"/>
        <w:numPr>
          <w:ilvl w:val="1"/>
          <w:numId w:val="6"/>
        </w:numPr>
        <w:ind w:right="287"/>
      </w:pPr>
      <w:r>
        <w:t>Posting for election</w:t>
      </w: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8F28" w14:textId="77777777" w:rsidR="00011E5D" w:rsidRDefault="00011E5D" w:rsidP="00610E92">
      <w:r>
        <w:separator/>
      </w:r>
    </w:p>
  </w:endnote>
  <w:endnote w:type="continuationSeparator" w:id="0">
    <w:p w14:paraId="49014753" w14:textId="77777777" w:rsidR="00011E5D" w:rsidRDefault="00011E5D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0A35" w14:textId="77777777" w:rsidR="00011E5D" w:rsidRDefault="00011E5D" w:rsidP="00610E92">
      <w:r>
        <w:separator/>
      </w:r>
    </w:p>
  </w:footnote>
  <w:footnote w:type="continuationSeparator" w:id="0">
    <w:p w14:paraId="5EDFF3B3" w14:textId="77777777" w:rsidR="00011E5D" w:rsidRDefault="00011E5D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11E5D"/>
    <w:rsid w:val="0001505E"/>
    <w:rsid w:val="00024E67"/>
    <w:rsid w:val="00025E5F"/>
    <w:rsid w:val="00027463"/>
    <w:rsid w:val="00040EED"/>
    <w:rsid w:val="00041A04"/>
    <w:rsid w:val="00042526"/>
    <w:rsid w:val="00042720"/>
    <w:rsid w:val="0004489F"/>
    <w:rsid w:val="00044E84"/>
    <w:rsid w:val="00047100"/>
    <w:rsid w:val="00062307"/>
    <w:rsid w:val="00063D10"/>
    <w:rsid w:val="0007643E"/>
    <w:rsid w:val="00081A0A"/>
    <w:rsid w:val="000933F8"/>
    <w:rsid w:val="00093AE3"/>
    <w:rsid w:val="000A0015"/>
    <w:rsid w:val="000A2EC0"/>
    <w:rsid w:val="000B103B"/>
    <w:rsid w:val="000C3FC2"/>
    <w:rsid w:val="000D2445"/>
    <w:rsid w:val="000D3394"/>
    <w:rsid w:val="000D5061"/>
    <w:rsid w:val="000F02E6"/>
    <w:rsid w:val="000F0D1B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2CAA"/>
    <w:rsid w:val="00254FE4"/>
    <w:rsid w:val="00261811"/>
    <w:rsid w:val="00261E0E"/>
    <w:rsid w:val="0026650A"/>
    <w:rsid w:val="00273F2A"/>
    <w:rsid w:val="00284866"/>
    <w:rsid w:val="002A2924"/>
    <w:rsid w:val="002A4D92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526CA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4E5736"/>
    <w:rsid w:val="004E6915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5F498E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3DC6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45AFB"/>
    <w:rsid w:val="00753E16"/>
    <w:rsid w:val="007560A6"/>
    <w:rsid w:val="00761512"/>
    <w:rsid w:val="00762372"/>
    <w:rsid w:val="0076521C"/>
    <w:rsid w:val="00767582"/>
    <w:rsid w:val="00771916"/>
    <w:rsid w:val="0077302B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5CAB"/>
    <w:rsid w:val="007B6D9B"/>
    <w:rsid w:val="007C43CB"/>
    <w:rsid w:val="007F43B1"/>
    <w:rsid w:val="007F4436"/>
    <w:rsid w:val="007F4459"/>
    <w:rsid w:val="00802B2C"/>
    <w:rsid w:val="00802F5F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0612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1687"/>
    <w:rsid w:val="00984365"/>
    <w:rsid w:val="00985C52"/>
    <w:rsid w:val="00987CAE"/>
    <w:rsid w:val="00991A60"/>
    <w:rsid w:val="009946F2"/>
    <w:rsid w:val="009947A1"/>
    <w:rsid w:val="009A0CB4"/>
    <w:rsid w:val="009A66CD"/>
    <w:rsid w:val="009B084B"/>
    <w:rsid w:val="009B209A"/>
    <w:rsid w:val="009C2131"/>
    <w:rsid w:val="009D5DC8"/>
    <w:rsid w:val="009D6474"/>
    <w:rsid w:val="009E3DD8"/>
    <w:rsid w:val="009E670F"/>
    <w:rsid w:val="009F3A44"/>
    <w:rsid w:val="00A0259E"/>
    <w:rsid w:val="00A04524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C5E8C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C0688"/>
    <w:rsid w:val="00BC13A2"/>
    <w:rsid w:val="00BC36C7"/>
    <w:rsid w:val="00BC5002"/>
    <w:rsid w:val="00BD1F07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524B"/>
    <w:rsid w:val="00C36946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A3B71"/>
    <w:rsid w:val="00CB4069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86970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3727F"/>
    <w:rsid w:val="00E63748"/>
    <w:rsid w:val="00E71AE0"/>
    <w:rsid w:val="00E9224D"/>
    <w:rsid w:val="00E93B3A"/>
    <w:rsid w:val="00E9463B"/>
    <w:rsid w:val="00E95624"/>
    <w:rsid w:val="00EA46F7"/>
    <w:rsid w:val="00EB1916"/>
    <w:rsid w:val="00EB3629"/>
    <w:rsid w:val="00EB362B"/>
    <w:rsid w:val="00EB3649"/>
    <w:rsid w:val="00EB3744"/>
    <w:rsid w:val="00EB64C6"/>
    <w:rsid w:val="00EC40A6"/>
    <w:rsid w:val="00ED0A9C"/>
    <w:rsid w:val="00ED1B9E"/>
    <w:rsid w:val="00ED27C6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0A39"/>
    <w:rsid w:val="00F4197D"/>
    <w:rsid w:val="00F5251A"/>
    <w:rsid w:val="00F52A67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2475"/>
    <w:rsid w:val="00FD74FA"/>
    <w:rsid w:val="00FD7561"/>
    <w:rsid w:val="00FE23FA"/>
    <w:rsid w:val="00FE3DD1"/>
    <w:rsid w:val="00FF2DF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9</cp:revision>
  <cp:lastPrinted>2025-11-13T16:34:00Z</cp:lastPrinted>
  <dcterms:created xsi:type="dcterms:W3CDTF">2025-12-09T15:58:00Z</dcterms:created>
  <dcterms:modified xsi:type="dcterms:W3CDTF">2025-12-11T18:13:00Z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